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BC" w:rsidRDefault="00A501BC" w:rsidP="00A501BC">
      <w:pPr>
        <w:jc w:val="both"/>
        <w:rPr>
          <w:rFonts w:ascii="Times New Roman" w:hAnsi="Times New Roman" w:cs="Times New Roman"/>
          <w:sz w:val="24"/>
          <w:szCs w:val="24"/>
        </w:rPr>
      </w:pPr>
      <w:r>
        <w:rPr>
          <w:rFonts w:ascii="Times New Roman" w:hAnsi="Times New Roman" w:cs="Times New Roman"/>
          <w:sz w:val="24"/>
          <w:szCs w:val="24"/>
        </w:rPr>
        <w:t xml:space="preserve">We set our goals high for this project, aiming to have an accurate </w:t>
      </w:r>
      <w:proofErr w:type="spellStart"/>
      <w:r>
        <w:rPr>
          <w:rFonts w:ascii="Times New Roman" w:hAnsi="Times New Roman" w:cs="Times New Roman"/>
          <w:sz w:val="24"/>
          <w:szCs w:val="24"/>
        </w:rPr>
        <w:t>autoranging</w:t>
      </w:r>
      <w:proofErr w:type="spellEnd"/>
      <w:r>
        <w:rPr>
          <w:rFonts w:ascii="Times New Roman" w:hAnsi="Times New Roman" w:cs="Times New Roman"/>
          <w:sz w:val="24"/>
          <w:szCs w:val="24"/>
        </w:rPr>
        <w:t xml:space="preserve"> multimeter capable of many of the functions of commercial devices all at your fingertips, and we feel we certainly attained our goals considering our generally low error in measurements, the fact that we provide 11 unique and intuitive measurement modes, and because the final design was certainly wearable—and looks pretty cool once you strap it on!</w:t>
      </w:r>
    </w:p>
    <w:p w:rsidR="00A501BC" w:rsidRDefault="00A501BC" w:rsidP="00A501BC">
      <w:pPr>
        <w:jc w:val="both"/>
        <w:rPr>
          <w:rFonts w:ascii="Times New Roman" w:hAnsi="Times New Roman" w:cs="Times New Roman"/>
          <w:sz w:val="24"/>
          <w:szCs w:val="24"/>
        </w:rPr>
      </w:pPr>
    </w:p>
    <w:p w:rsidR="00A501BC" w:rsidRDefault="00A501BC" w:rsidP="00A501BC">
      <w:pPr>
        <w:jc w:val="both"/>
        <w:rPr>
          <w:rFonts w:ascii="Times New Roman" w:hAnsi="Times New Roman" w:cs="Times New Roman"/>
          <w:sz w:val="24"/>
          <w:szCs w:val="24"/>
        </w:rPr>
      </w:pPr>
      <w:r>
        <w:rPr>
          <w:rFonts w:ascii="Times New Roman" w:hAnsi="Times New Roman" w:cs="Times New Roman"/>
          <w:sz w:val="24"/>
          <w:szCs w:val="24"/>
        </w:rPr>
        <w:t xml:space="preserve">We reused code from our previous labs in 4760, including the capacitance measurement lab and the tutorials from the 4760 Digital Multimeter lab held in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2012; we also got a </w:t>
      </w:r>
      <w:proofErr w:type="spellStart"/>
      <w:r>
        <w:rPr>
          <w:rFonts w:ascii="Times New Roman" w:hAnsi="Times New Roman" w:cs="Times New Roman"/>
          <w:sz w:val="24"/>
          <w:szCs w:val="24"/>
        </w:rPr>
        <w:t>kickstart</w:t>
      </w:r>
      <w:proofErr w:type="spellEnd"/>
      <w:r>
        <w:rPr>
          <w:rFonts w:ascii="Times New Roman" w:hAnsi="Times New Roman" w:cs="Times New Roman"/>
          <w:sz w:val="24"/>
          <w:szCs w:val="24"/>
        </w:rPr>
        <w:t xml:space="preserve"> on the libraries for our LCD display from a tutorial on the Electronics Assembly website (the device’s manufacturer).  However, all other code implemented in this design was written for the first time by our group specifically for this project.</w:t>
      </w:r>
    </w:p>
    <w:p w:rsidR="00A501BC" w:rsidRDefault="00A501BC" w:rsidP="00A501BC">
      <w:pPr>
        <w:jc w:val="both"/>
        <w:rPr>
          <w:rFonts w:ascii="Times New Roman" w:hAnsi="Times New Roman" w:cs="Times New Roman"/>
          <w:sz w:val="24"/>
          <w:szCs w:val="24"/>
        </w:rPr>
      </w:pPr>
    </w:p>
    <w:p w:rsidR="00A501BC" w:rsidRPr="003153FB" w:rsidRDefault="00A501BC" w:rsidP="00A501BC">
      <w:pPr>
        <w:jc w:val="both"/>
        <w:rPr>
          <w:rFonts w:ascii="Times New Roman" w:hAnsi="Times New Roman" w:cs="Times New Roman"/>
          <w:b/>
          <w:sz w:val="24"/>
          <w:szCs w:val="24"/>
        </w:rPr>
      </w:pPr>
      <w:r>
        <w:rPr>
          <w:rFonts w:ascii="Times New Roman" w:hAnsi="Times New Roman" w:cs="Times New Roman"/>
          <w:b/>
          <w:sz w:val="24"/>
          <w:szCs w:val="24"/>
        </w:rPr>
        <w:t>Standards</w:t>
      </w:r>
    </w:p>
    <w:p w:rsidR="00A501BC" w:rsidRDefault="00A501BC" w:rsidP="00A501BC">
      <w:pPr>
        <w:jc w:val="both"/>
        <w:rPr>
          <w:rFonts w:ascii="Times New Roman" w:hAnsi="Times New Roman" w:cs="Times New Roman"/>
          <w:sz w:val="24"/>
          <w:szCs w:val="24"/>
        </w:rPr>
      </w:pPr>
      <w:r>
        <w:rPr>
          <w:rFonts w:ascii="Times New Roman" w:hAnsi="Times New Roman" w:cs="Times New Roman"/>
          <w:sz w:val="24"/>
          <w:szCs w:val="24"/>
        </w:rPr>
        <w:t xml:space="preserve">Furthermore, our design adheres to the IEE Code of Ethics Chapter on Dielectrics and Electrical Insulation, as we wanted to maximize safety for the wearer of </w:t>
      </w:r>
      <w:proofErr w:type="spellStart"/>
      <w:r>
        <w:rPr>
          <w:rFonts w:ascii="Times New Roman" w:hAnsi="Times New Roman" w:cs="Times New Roman"/>
          <w:sz w:val="24"/>
          <w:szCs w:val="24"/>
        </w:rPr>
        <w:t>LabGloves</w:t>
      </w:r>
      <w:proofErr w:type="spellEnd"/>
      <w:r>
        <w:rPr>
          <w:rFonts w:ascii="Times New Roman" w:hAnsi="Times New Roman" w:cs="Times New Roman"/>
          <w:sz w:val="24"/>
          <w:szCs w:val="24"/>
        </w:rPr>
        <w:t>.</w:t>
      </w:r>
    </w:p>
    <w:p w:rsidR="00A501BC" w:rsidRDefault="00A501BC" w:rsidP="00A501BC">
      <w:pPr>
        <w:jc w:val="both"/>
        <w:rPr>
          <w:rFonts w:ascii="Times New Roman" w:hAnsi="Times New Roman" w:cs="Times New Roman"/>
          <w:sz w:val="24"/>
          <w:szCs w:val="24"/>
        </w:rPr>
      </w:pPr>
    </w:p>
    <w:p w:rsidR="00A501BC" w:rsidRDefault="00A501BC" w:rsidP="00A501BC">
      <w:pPr>
        <w:jc w:val="both"/>
        <w:rPr>
          <w:rFonts w:ascii="Times New Roman" w:hAnsi="Times New Roman" w:cs="Times New Roman"/>
          <w:b/>
          <w:sz w:val="24"/>
          <w:szCs w:val="24"/>
        </w:rPr>
      </w:pPr>
      <w:r>
        <w:rPr>
          <w:rFonts w:ascii="Times New Roman" w:hAnsi="Times New Roman" w:cs="Times New Roman"/>
          <w:b/>
          <w:sz w:val="24"/>
          <w:szCs w:val="24"/>
        </w:rPr>
        <w:t>Intellectual Property Considerations</w:t>
      </w:r>
    </w:p>
    <w:p w:rsidR="00A501BC" w:rsidRDefault="00A501BC" w:rsidP="00A501BC">
      <w:pPr>
        <w:jc w:val="both"/>
        <w:rPr>
          <w:rFonts w:ascii="Times New Roman" w:hAnsi="Times New Roman" w:cs="Times New Roman"/>
          <w:sz w:val="24"/>
          <w:szCs w:val="24"/>
        </w:rPr>
      </w:pPr>
      <w:r>
        <w:rPr>
          <w:rFonts w:ascii="Times New Roman" w:hAnsi="Times New Roman" w:cs="Times New Roman"/>
          <w:sz w:val="24"/>
          <w:szCs w:val="24"/>
        </w:rPr>
        <w:t>Our Software was written entirely by our group with the exception of a portion of the code used for our LCD libraries written by Electronic Assembly, Inc, and the bones of our programs relating to Resistance, Capacitance, and Voltage measurements, which were laid out by Bruce Land for Cornell ECE 4760.</w:t>
      </w:r>
    </w:p>
    <w:p w:rsidR="00A501BC" w:rsidRDefault="00A501BC" w:rsidP="00A501BC">
      <w:pPr>
        <w:jc w:val="both"/>
        <w:rPr>
          <w:rFonts w:ascii="Times New Roman" w:hAnsi="Times New Roman" w:cs="Times New Roman"/>
          <w:sz w:val="24"/>
          <w:szCs w:val="24"/>
        </w:rPr>
      </w:pPr>
    </w:p>
    <w:p w:rsidR="00A501BC" w:rsidRPr="003153FB" w:rsidRDefault="00A501BC" w:rsidP="00A501BC">
      <w:pPr>
        <w:jc w:val="both"/>
        <w:rPr>
          <w:rFonts w:ascii="Times New Roman" w:hAnsi="Times New Roman" w:cs="Times New Roman"/>
          <w:sz w:val="24"/>
          <w:szCs w:val="24"/>
        </w:rPr>
      </w:pPr>
      <w:r>
        <w:rPr>
          <w:rFonts w:ascii="Times New Roman" w:hAnsi="Times New Roman" w:cs="Times New Roman"/>
          <w:sz w:val="24"/>
          <w:szCs w:val="24"/>
        </w:rPr>
        <w:t>Furthermore, our physical design, to our best knowledge, is entirely unique and has not been produced before or protected by patent, trademark or copyright.  We have given proper acknowledgement to all third parties who helped us to develop our design project.</w:t>
      </w:r>
    </w:p>
    <w:p w:rsidR="00A501BC" w:rsidRDefault="00A501BC" w:rsidP="00A501BC">
      <w:pPr>
        <w:jc w:val="both"/>
        <w:rPr>
          <w:rFonts w:ascii="Times New Roman" w:hAnsi="Times New Roman" w:cs="Times New Roman"/>
          <w:sz w:val="24"/>
          <w:szCs w:val="24"/>
        </w:rPr>
      </w:pPr>
    </w:p>
    <w:p w:rsidR="00A501BC" w:rsidRDefault="00A501BC" w:rsidP="00A501BC">
      <w:pPr>
        <w:jc w:val="both"/>
        <w:rPr>
          <w:rFonts w:ascii="Times New Roman" w:hAnsi="Times New Roman" w:cs="Times New Roman"/>
          <w:sz w:val="24"/>
          <w:szCs w:val="24"/>
        </w:rPr>
      </w:pPr>
      <w:r w:rsidRPr="00F773AA">
        <w:rPr>
          <w:rFonts w:ascii="Times New Roman" w:hAnsi="Times New Roman" w:cs="Times New Roman"/>
          <w:sz w:val="24"/>
          <w:szCs w:val="24"/>
        </w:rPr>
        <w:t>A comprehensive list of ethics that we followed while designing our device can be found on the </w:t>
      </w:r>
      <w:hyperlink r:id="rId4" w:history="1">
        <w:r w:rsidRPr="00F773AA">
          <w:rPr>
            <w:rStyle w:val="Hyperlink"/>
            <w:rFonts w:ascii="Times New Roman" w:hAnsi="Times New Roman" w:cs="Times New Roman"/>
            <w:sz w:val="24"/>
            <w:szCs w:val="24"/>
          </w:rPr>
          <w:t>IEEE website</w:t>
        </w:r>
      </w:hyperlink>
      <w:r w:rsidRPr="00F773AA">
        <w:rPr>
          <w:rFonts w:ascii="Times New Roman" w:hAnsi="Times New Roman" w:cs="Times New Roman"/>
          <w:sz w:val="24"/>
          <w:szCs w:val="24"/>
        </w:rPr>
        <w:t>. </w:t>
      </w:r>
    </w:p>
    <w:p w:rsidR="00A501BC" w:rsidRDefault="00A501BC" w:rsidP="00A501BC">
      <w:pPr>
        <w:jc w:val="both"/>
        <w:rPr>
          <w:rFonts w:ascii="Times New Roman" w:hAnsi="Times New Roman" w:cs="Times New Roman"/>
          <w:sz w:val="24"/>
          <w:szCs w:val="24"/>
        </w:rPr>
      </w:pPr>
    </w:p>
    <w:p w:rsidR="00A501BC" w:rsidRDefault="00A501BC" w:rsidP="00A501BC">
      <w:pPr>
        <w:jc w:val="both"/>
        <w:rPr>
          <w:rFonts w:ascii="Times New Roman" w:hAnsi="Times New Roman" w:cs="Times New Roman"/>
          <w:b/>
          <w:sz w:val="24"/>
          <w:szCs w:val="24"/>
        </w:rPr>
      </w:pPr>
      <w:r>
        <w:rPr>
          <w:rFonts w:ascii="Times New Roman" w:hAnsi="Times New Roman" w:cs="Times New Roman"/>
          <w:b/>
          <w:sz w:val="24"/>
          <w:szCs w:val="24"/>
        </w:rPr>
        <w:t>Legal Considerations</w:t>
      </w:r>
    </w:p>
    <w:p w:rsidR="00A501BC" w:rsidRPr="00F773AA" w:rsidRDefault="00A501BC" w:rsidP="00A501BC">
      <w:pPr>
        <w:jc w:val="both"/>
        <w:rPr>
          <w:rFonts w:ascii="Times New Roman" w:hAnsi="Times New Roman" w:cs="Times New Roman"/>
          <w:sz w:val="24"/>
          <w:szCs w:val="24"/>
        </w:rPr>
      </w:pPr>
      <w:r w:rsidRPr="00F773AA">
        <w:rPr>
          <w:rFonts w:ascii="Times New Roman" w:hAnsi="Times New Roman" w:cs="Times New Roman"/>
          <w:sz w:val="24"/>
          <w:szCs w:val="24"/>
        </w:rPr>
        <w:lastRenderedPageBreak/>
        <w:t>To our knowledge, our device does not violate any legal regulations. However, as a disclaimer, users should be advised t</w:t>
      </w:r>
      <w:r>
        <w:rPr>
          <w:rFonts w:ascii="Times New Roman" w:hAnsi="Times New Roman" w:cs="Times New Roman"/>
          <w:sz w:val="24"/>
          <w:szCs w:val="24"/>
        </w:rPr>
        <w:t xml:space="preserve">hat our device is not foolproof, and the user must familiarize themselves with its limits, as indicated in the user interface, and the ranges </w:t>
      </w:r>
      <w:proofErr w:type="gramStart"/>
      <w:r>
        <w:rPr>
          <w:rFonts w:ascii="Times New Roman" w:hAnsi="Times New Roman" w:cs="Times New Roman"/>
          <w:sz w:val="24"/>
          <w:szCs w:val="24"/>
        </w:rPr>
        <w:t>laid</w:t>
      </w:r>
      <w:proofErr w:type="gramEnd"/>
      <w:r>
        <w:rPr>
          <w:rFonts w:ascii="Times New Roman" w:hAnsi="Times New Roman" w:cs="Times New Roman"/>
          <w:sz w:val="24"/>
          <w:szCs w:val="24"/>
        </w:rPr>
        <w:t xml:space="preserve"> out above in the specifications section.</w:t>
      </w:r>
    </w:p>
    <w:p w:rsidR="00A501BC" w:rsidRDefault="00A501BC" w:rsidP="00A501BC">
      <w:bookmarkStart w:id="0" w:name="_GoBack"/>
      <w:bookmarkEnd w:id="0"/>
    </w:p>
    <w:p w:rsidR="003B2EDB" w:rsidRDefault="003B2EDB"/>
    <w:p w:rsidR="003A0CB7" w:rsidRDefault="003A0CB7"/>
    <w:p w:rsidR="003A0CB7" w:rsidRDefault="003A0CB7" w:rsidP="003A0CB7">
      <w:pPr>
        <w:jc w:val="center"/>
      </w:pPr>
    </w:p>
    <w:p w:rsidR="003A0CB7" w:rsidRPr="003A0CB7" w:rsidRDefault="003A0CB7" w:rsidP="003A0CB7">
      <w:pPr>
        <w:rPr>
          <w:rFonts w:ascii="Times New Roman" w:hAnsi="Times New Roman" w:cs="Times New Roman"/>
          <w:sz w:val="24"/>
          <w:szCs w:val="24"/>
        </w:rPr>
      </w:pPr>
    </w:p>
    <w:sectPr w:rsidR="003A0CB7" w:rsidRPr="003A0CB7" w:rsidSect="00B512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501BC"/>
    <w:rsid w:val="003A0CB7"/>
    <w:rsid w:val="003B2EDB"/>
    <w:rsid w:val="00942630"/>
    <w:rsid w:val="00A501B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1BC"/>
    <w:rPr>
      <w:color w:val="0000FF" w:themeColor="hyperlink"/>
      <w:u w:val="single"/>
    </w:rPr>
  </w:style>
  <w:style w:type="paragraph" w:styleId="BalloonText">
    <w:name w:val="Balloon Text"/>
    <w:basedOn w:val="Normal"/>
    <w:link w:val="BalloonTextChar"/>
    <w:uiPriority w:val="99"/>
    <w:semiHidden/>
    <w:unhideWhenUsed/>
    <w:rsid w:val="003A0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C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eee.org/about/corporate/governance/p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Sahil</dc:creator>
  <cp:keywords/>
  <dc:description/>
  <cp:lastModifiedBy>Sahil</cp:lastModifiedBy>
  <cp:revision>3</cp:revision>
  <dcterms:created xsi:type="dcterms:W3CDTF">2014-12-11T02:39:00Z</dcterms:created>
  <dcterms:modified xsi:type="dcterms:W3CDTF">2014-12-11T02:47:00Z</dcterms:modified>
</cp:coreProperties>
</file>